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859" w:rsidRDefault="00146859" w:rsidP="00146859">
      <w:pPr>
        <w:jc w:val="center"/>
        <w:rPr>
          <w:rFonts w:ascii="Century Gothic" w:hAnsi="Century Gothic"/>
          <w:b/>
          <w:sz w:val="28"/>
          <w:szCs w:val="28"/>
        </w:rPr>
      </w:pPr>
      <w:bookmarkStart w:id="0" w:name="_GoBack"/>
      <w:bookmarkEnd w:id="0"/>
      <w:r>
        <w:rPr>
          <w:rFonts w:ascii="Century Gothic" w:hAnsi="Century Gothic"/>
          <w:b/>
          <w:sz w:val="28"/>
          <w:szCs w:val="28"/>
        </w:rPr>
        <w:t>Maywood Daily Schedule</w:t>
      </w:r>
    </w:p>
    <w:p w:rsidR="00B01E52" w:rsidRDefault="00146859" w:rsidP="00B01E52">
      <w:pPr>
        <w:rPr>
          <w:rFonts w:ascii="Century Gothic" w:hAnsi="Century Gothic"/>
          <w:sz w:val="24"/>
          <w:szCs w:val="24"/>
        </w:rPr>
      </w:pPr>
      <w:r w:rsidRPr="00B01E52">
        <w:rPr>
          <w:rFonts w:ascii="Century Gothic" w:hAnsi="Century Gothic"/>
          <w:sz w:val="24"/>
          <w:szCs w:val="24"/>
        </w:rPr>
        <w:t xml:space="preserve">In order to reduce the number of students who are coming and going, we have organized staggered arrival, dismissal, recess and lunch times. </w:t>
      </w:r>
      <w:r w:rsidR="00B01E52" w:rsidRPr="00B01E52">
        <w:rPr>
          <w:rFonts w:ascii="Century Gothic" w:hAnsi="Century Gothic"/>
          <w:sz w:val="24"/>
          <w:szCs w:val="24"/>
        </w:rPr>
        <w:t xml:space="preserve"> </w:t>
      </w:r>
    </w:p>
    <w:p w:rsidR="00B01E52" w:rsidRDefault="00B01E52" w:rsidP="00B01E52">
      <w:pPr>
        <w:rPr>
          <w:rFonts w:ascii="Century Gothic" w:hAnsi="Century Gothic"/>
          <w:sz w:val="24"/>
          <w:szCs w:val="24"/>
        </w:rPr>
      </w:pPr>
      <w:r w:rsidRPr="00B01E52">
        <w:rPr>
          <w:rFonts w:ascii="Century Gothic" w:hAnsi="Century Gothic"/>
          <w:b/>
          <w:sz w:val="24"/>
          <w:szCs w:val="24"/>
        </w:rPr>
        <w:t>Arrival:</w:t>
      </w:r>
      <w:r>
        <w:rPr>
          <w:rFonts w:ascii="Century Gothic" w:hAnsi="Century Gothic"/>
          <w:sz w:val="24"/>
          <w:szCs w:val="24"/>
        </w:rPr>
        <w:t xml:space="preserve">  </w:t>
      </w:r>
      <w:r w:rsidRPr="00B01E52">
        <w:rPr>
          <w:rFonts w:ascii="Century Gothic" w:hAnsi="Century Gothic"/>
          <w:sz w:val="24"/>
          <w:szCs w:val="24"/>
        </w:rPr>
        <w:t xml:space="preserve">Parents, please follow the </w:t>
      </w:r>
      <w:r>
        <w:rPr>
          <w:rFonts w:ascii="Century Gothic" w:hAnsi="Century Gothic"/>
          <w:sz w:val="24"/>
          <w:szCs w:val="24"/>
        </w:rPr>
        <w:t xml:space="preserve">yellow signs and cones to ensure physical distancing.  </w:t>
      </w:r>
      <w:r w:rsidRPr="00B01E52">
        <w:rPr>
          <w:rFonts w:ascii="Century Gothic" w:hAnsi="Century Gothic"/>
          <w:sz w:val="24"/>
          <w:szCs w:val="24"/>
        </w:rPr>
        <w:t xml:space="preserve">Please do not come to school earlier than your arrival time.  </w:t>
      </w:r>
    </w:p>
    <w:p w:rsidR="00B01E52" w:rsidRPr="00B01E52" w:rsidRDefault="00B01E52" w:rsidP="00B01E52">
      <w:pPr>
        <w:rPr>
          <w:rFonts w:ascii="Century Gothic" w:hAnsi="Century Gothic"/>
          <w:sz w:val="24"/>
          <w:szCs w:val="24"/>
        </w:rPr>
      </w:pPr>
      <w:r w:rsidRPr="00B01E52">
        <w:rPr>
          <w:rFonts w:ascii="Century Gothic" w:hAnsi="Century Gothic"/>
          <w:b/>
          <w:sz w:val="24"/>
          <w:szCs w:val="24"/>
        </w:rPr>
        <w:t>Dismissal:</w:t>
      </w:r>
      <w:r>
        <w:rPr>
          <w:rFonts w:ascii="Century Gothic" w:hAnsi="Century Gothic"/>
          <w:sz w:val="24"/>
          <w:szCs w:val="24"/>
        </w:rPr>
        <w:t xml:space="preserve">  </w:t>
      </w:r>
      <w:r w:rsidRPr="00B01E52">
        <w:rPr>
          <w:rFonts w:ascii="Century Gothic" w:hAnsi="Century Gothic"/>
          <w:sz w:val="24"/>
          <w:szCs w:val="24"/>
        </w:rPr>
        <w:t xml:space="preserve">At dismissal, please move away from the doors to allow space for the next group of parents and students.  Thank you for your help in keeping everyone safe. </w:t>
      </w:r>
    </w:p>
    <w:tbl>
      <w:tblPr>
        <w:tblStyle w:val="TableGrid"/>
        <w:tblW w:w="14400" w:type="dxa"/>
        <w:tblInd w:w="-5" w:type="dxa"/>
        <w:tblLook w:val="04A0" w:firstRow="1" w:lastRow="0" w:firstColumn="1" w:lastColumn="0" w:noHBand="0" w:noVBand="1"/>
      </w:tblPr>
      <w:tblGrid>
        <w:gridCol w:w="7290"/>
        <w:gridCol w:w="1620"/>
        <w:gridCol w:w="1800"/>
        <w:gridCol w:w="1890"/>
        <w:gridCol w:w="1800"/>
      </w:tblGrid>
      <w:tr w:rsidR="005B00DF" w:rsidRPr="00146859" w:rsidTr="00146859">
        <w:tc>
          <w:tcPr>
            <w:tcW w:w="7290" w:type="dxa"/>
          </w:tcPr>
          <w:p w:rsidR="005B00DF" w:rsidRPr="00146859" w:rsidRDefault="005B00DF">
            <w:pPr>
              <w:rPr>
                <w:rFonts w:ascii="Century Gothic" w:hAnsi="Century Gothic"/>
                <w:sz w:val="28"/>
                <w:szCs w:val="28"/>
              </w:rPr>
            </w:pPr>
            <w:r w:rsidRPr="00146859">
              <w:rPr>
                <w:rFonts w:ascii="Century Gothic" w:hAnsi="Century Gothic"/>
                <w:sz w:val="28"/>
                <w:szCs w:val="28"/>
              </w:rPr>
              <w:t>Team and Divisions</w:t>
            </w:r>
          </w:p>
        </w:tc>
        <w:tc>
          <w:tcPr>
            <w:tcW w:w="1620" w:type="dxa"/>
          </w:tcPr>
          <w:p w:rsidR="005B00DF" w:rsidRPr="00146859" w:rsidRDefault="005B00DF">
            <w:pPr>
              <w:rPr>
                <w:rFonts w:ascii="Century Gothic" w:hAnsi="Century Gothic"/>
                <w:sz w:val="28"/>
                <w:szCs w:val="28"/>
              </w:rPr>
            </w:pPr>
            <w:r w:rsidRPr="00146859">
              <w:rPr>
                <w:rFonts w:ascii="Century Gothic" w:hAnsi="Century Gothic"/>
                <w:sz w:val="28"/>
                <w:szCs w:val="28"/>
              </w:rPr>
              <w:t xml:space="preserve">Arrival </w:t>
            </w:r>
          </w:p>
        </w:tc>
        <w:tc>
          <w:tcPr>
            <w:tcW w:w="1800" w:type="dxa"/>
          </w:tcPr>
          <w:p w:rsidR="005B00DF" w:rsidRPr="00146859" w:rsidRDefault="005B00DF">
            <w:pPr>
              <w:rPr>
                <w:rFonts w:ascii="Century Gothic" w:hAnsi="Century Gothic"/>
                <w:sz w:val="28"/>
                <w:szCs w:val="28"/>
              </w:rPr>
            </w:pPr>
            <w:r w:rsidRPr="00146859">
              <w:rPr>
                <w:rFonts w:ascii="Century Gothic" w:hAnsi="Century Gothic"/>
                <w:sz w:val="28"/>
                <w:szCs w:val="28"/>
              </w:rPr>
              <w:t xml:space="preserve">Dismissal </w:t>
            </w:r>
          </w:p>
        </w:tc>
        <w:tc>
          <w:tcPr>
            <w:tcW w:w="1890" w:type="dxa"/>
          </w:tcPr>
          <w:p w:rsidR="005B00DF" w:rsidRPr="00146859" w:rsidRDefault="005B00DF">
            <w:pPr>
              <w:rPr>
                <w:rFonts w:ascii="Century Gothic" w:hAnsi="Century Gothic"/>
                <w:sz w:val="28"/>
                <w:szCs w:val="28"/>
              </w:rPr>
            </w:pPr>
            <w:r w:rsidRPr="00146859">
              <w:rPr>
                <w:rFonts w:ascii="Century Gothic" w:hAnsi="Century Gothic"/>
                <w:sz w:val="28"/>
                <w:szCs w:val="28"/>
              </w:rPr>
              <w:t>Recess</w:t>
            </w:r>
          </w:p>
        </w:tc>
        <w:tc>
          <w:tcPr>
            <w:tcW w:w="1800" w:type="dxa"/>
          </w:tcPr>
          <w:p w:rsidR="005B00DF" w:rsidRPr="00146859" w:rsidRDefault="005B00DF">
            <w:pPr>
              <w:rPr>
                <w:rFonts w:ascii="Century Gothic" w:hAnsi="Century Gothic"/>
                <w:sz w:val="28"/>
                <w:szCs w:val="28"/>
              </w:rPr>
            </w:pPr>
            <w:r w:rsidRPr="00146859">
              <w:rPr>
                <w:rFonts w:ascii="Century Gothic" w:hAnsi="Century Gothic"/>
                <w:sz w:val="28"/>
                <w:szCs w:val="28"/>
              </w:rPr>
              <w:t xml:space="preserve">Lunch </w:t>
            </w:r>
          </w:p>
        </w:tc>
      </w:tr>
      <w:tr w:rsidR="005B00DF" w:rsidRPr="00146859" w:rsidTr="00146859">
        <w:tc>
          <w:tcPr>
            <w:tcW w:w="7290" w:type="dxa"/>
          </w:tcPr>
          <w:p w:rsidR="005B00DF" w:rsidRPr="00146859" w:rsidRDefault="005B00DF">
            <w:pPr>
              <w:rPr>
                <w:rFonts w:ascii="Century Gothic" w:hAnsi="Century Gothic"/>
                <w:b/>
                <w:sz w:val="28"/>
                <w:szCs w:val="28"/>
              </w:rPr>
            </w:pPr>
            <w:r w:rsidRPr="00146859">
              <w:rPr>
                <w:rFonts w:ascii="Century Gothic" w:hAnsi="Century Gothic"/>
                <w:b/>
                <w:sz w:val="28"/>
                <w:szCs w:val="28"/>
              </w:rPr>
              <w:t xml:space="preserve">Team One:  </w:t>
            </w:r>
          </w:p>
          <w:p w:rsidR="005B00DF" w:rsidRPr="00146859" w:rsidRDefault="005B00DF">
            <w:pPr>
              <w:rPr>
                <w:rFonts w:ascii="Century Gothic" w:hAnsi="Century Gothic"/>
                <w:sz w:val="28"/>
                <w:szCs w:val="28"/>
              </w:rPr>
            </w:pPr>
            <w:r w:rsidRPr="00146859">
              <w:rPr>
                <w:rFonts w:ascii="Century Gothic" w:hAnsi="Century Gothic"/>
                <w:sz w:val="28"/>
                <w:szCs w:val="28"/>
              </w:rPr>
              <w:t xml:space="preserve">Division </w:t>
            </w:r>
            <w:proofErr w:type="gramStart"/>
            <w:r w:rsidRPr="00146859">
              <w:rPr>
                <w:rFonts w:ascii="Century Gothic" w:hAnsi="Century Gothic"/>
                <w:sz w:val="28"/>
                <w:szCs w:val="28"/>
              </w:rPr>
              <w:t>3  Ms.</w:t>
            </w:r>
            <w:proofErr w:type="gramEnd"/>
            <w:r w:rsidRPr="00146859">
              <w:rPr>
                <w:rFonts w:ascii="Century Gothic" w:hAnsi="Century Gothic"/>
                <w:sz w:val="28"/>
                <w:szCs w:val="28"/>
              </w:rPr>
              <w:t xml:space="preserve"> </w:t>
            </w:r>
            <w:proofErr w:type="spellStart"/>
            <w:r w:rsidRPr="00146859">
              <w:rPr>
                <w:rFonts w:ascii="Century Gothic" w:hAnsi="Century Gothic"/>
                <w:sz w:val="28"/>
                <w:szCs w:val="28"/>
              </w:rPr>
              <w:t>Deslauriers</w:t>
            </w:r>
            <w:proofErr w:type="spellEnd"/>
            <w:r w:rsidRPr="00146859">
              <w:rPr>
                <w:rFonts w:ascii="Century Gothic" w:hAnsi="Century Gothic"/>
                <w:sz w:val="28"/>
                <w:szCs w:val="28"/>
              </w:rPr>
              <w:t xml:space="preserve"> and  Division 4  Ms. Carson</w:t>
            </w:r>
          </w:p>
          <w:p w:rsidR="005B00DF" w:rsidRPr="00146859" w:rsidRDefault="005B00DF">
            <w:pPr>
              <w:rPr>
                <w:rFonts w:ascii="Century Gothic" w:hAnsi="Century Gothic"/>
                <w:sz w:val="28"/>
                <w:szCs w:val="28"/>
              </w:rPr>
            </w:pPr>
            <w:r w:rsidRPr="00146859">
              <w:rPr>
                <w:rFonts w:ascii="Century Gothic" w:hAnsi="Century Gothic"/>
                <w:sz w:val="28"/>
                <w:szCs w:val="28"/>
              </w:rPr>
              <w:t xml:space="preserve">Division </w:t>
            </w:r>
            <w:proofErr w:type="gramStart"/>
            <w:r w:rsidRPr="00146859">
              <w:rPr>
                <w:rFonts w:ascii="Century Gothic" w:hAnsi="Century Gothic"/>
                <w:sz w:val="28"/>
                <w:szCs w:val="28"/>
              </w:rPr>
              <w:t>12  Ms.</w:t>
            </w:r>
            <w:proofErr w:type="gramEnd"/>
            <w:r w:rsidRPr="00146859">
              <w:rPr>
                <w:rFonts w:ascii="Century Gothic" w:hAnsi="Century Gothic"/>
                <w:sz w:val="28"/>
                <w:szCs w:val="28"/>
              </w:rPr>
              <w:t xml:space="preserve"> Chung and Division 13  Ms. Hon</w:t>
            </w:r>
          </w:p>
          <w:p w:rsidR="005B00DF" w:rsidRPr="00146859" w:rsidRDefault="005B00DF">
            <w:pPr>
              <w:rPr>
                <w:rFonts w:ascii="Century Gothic" w:hAnsi="Century Gothic"/>
                <w:sz w:val="28"/>
                <w:szCs w:val="28"/>
              </w:rPr>
            </w:pPr>
            <w:r w:rsidRPr="00146859">
              <w:rPr>
                <w:rFonts w:ascii="Century Gothic" w:hAnsi="Century Gothic"/>
                <w:sz w:val="28"/>
                <w:szCs w:val="28"/>
              </w:rPr>
              <w:t xml:space="preserve">Division 18 Ms. Steer </w:t>
            </w:r>
            <w:proofErr w:type="gramStart"/>
            <w:r w:rsidRPr="00146859">
              <w:rPr>
                <w:rFonts w:ascii="Century Gothic" w:hAnsi="Century Gothic"/>
                <w:sz w:val="28"/>
                <w:szCs w:val="28"/>
              </w:rPr>
              <w:t>and  Division</w:t>
            </w:r>
            <w:proofErr w:type="gramEnd"/>
            <w:r w:rsidRPr="00146859">
              <w:rPr>
                <w:rFonts w:ascii="Century Gothic" w:hAnsi="Century Gothic"/>
                <w:sz w:val="28"/>
                <w:szCs w:val="28"/>
              </w:rPr>
              <w:t xml:space="preserve"> 19  Ms. Nazaruk</w:t>
            </w:r>
          </w:p>
          <w:p w:rsidR="005B00DF" w:rsidRPr="00146859" w:rsidRDefault="005B00DF">
            <w:pPr>
              <w:rPr>
                <w:rFonts w:ascii="Century Gothic" w:hAnsi="Century Gothic"/>
                <w:sz w:val="28"/>
                <w:szCs w:val="28"/>
              </w:rPr>
            </w:pPr>
            <w:r w:rsidRPr="00146859">
              <w:rPr>
                <w:rFonts w:ascii="Century Gothic" w:hAnsi="Century Gothic"/>
                <w:sz w:val="28"/>
                <w:szCs w:val="28"/>
              </w:rPr>
              <w:t xml:space="preserve">Division 20 Ms. Zheng </w:t>
            </w:r>
            <w:proofErr w:type="gramStart"/>
            <w:r w:rsidRPr="00146859">
              <w:rPr>
                <w:rFonts w:ascii="Century Gothic" w:hAnsi="Century Gothic"/>
                <w:sz w:val="28"/>
                <w:szCs w:val="28"/>
              </w:rPr>
              <w:t>and  Division</w:t>
            </w:r>
            <w:proofErr w:type="gramEnd"/>
            <w:r w:rsidRPr="00146859">
              <w:rPr>
                <w:rFonts w:ascii="Century Gothic" w:hAnsi="Century Gothic"/>
                <w:sz w:val="28"/>
                <w:szCs w:val="28"/>
              </w:rPr>
              <w:t xml:space="preserve"> 21  Ms. Liaw </w:t>
            </w:r>
          </w:p>
        </w:tc>
        <w:tc>
          <w:tcPr>
            <w:tcW w:w="1620" w:type="dxa"/>
          </w:tcPr>
          <w:p w:rsidR="005B00DF" w:rsidRPr="00146859" w:rsidRDefault="005B00DF">
            <w:pPr>
              <w:rPr>
                <w:rFonts w:ascii="Century Gothic" w:hAnsi="Century Gothic"/>
                <w:sz w:val="28"/>
                <w:szCs w:val="28"/>
              </w:rPr>
            </w:pPr>
          </w:p>
          <w:p w:rsidR="005B00DF" w:rsidRPr="00146859" w:rsidRDefault="005B00DF">
            <w:pPr>
              <w:rPr>
                <w:rFonts w:ascii="Century Gothic" w:hAnsi="Century Gothic"/>
                <w:sz w:val="28"/>
                <w:szCs w:val="28"/>
              </w:rPr>
            </w:pPr>
            <w:r w:rsidRPr="00146859">
              <w:rPr>
                <w:rFonts w:ascii="Century Gothic" w:hAnsi="Century Gothic"/>
                <w:sz w:val="28"/>
                <w:szCs w:val="28"/>
              </w:rPr>
              <w:t>8:50am</w:t>
            </w:r>
          </w:p>
        </w:tc>
        <w:tc>
          <w:tcPr>
            <w:tcW w:w="1800" w:type="dxa"/>
          </w:tcPr>
          <w:p w:rsidR="005B00DF" w:rsidRPr="00146859" w:rsidRDefault="005B00DF">
            <w:pPr>
              <w:rPr>
                <w:rFonts w:ascii="Century Gothic" w:hAnsi="Century Gothic"/>
                <w:sz w:val="28"/>
                <w:szCs w:val="28"/>
              </w:rPr>
            </w:pPr>
          </w:p>
          <w:p w:rsidR="005B00DF" w:rsidRPr="00146859" w:rsidRDefault="005B00DF">
            <w:pPr>
              <w:rPr>
                <w:rFonts w:ascii="Century Gothic" w:hAnsi="Century Gothic"/>
                <w:sz w:val="28"/>
                <w:szCs w:val="28"/>
              </w:rPr>
            </w:pPr>
            <w:r w:rsidRPr="00146859">
              <w:rPr>
                <w:rFonts w:ascii="Century Gothic" w:hAnsi="Century Gothic"/>
                <w:sz w:val="28"/>
                <w:szCs w:val="28"/>
              </w:rPr>
              <w:t>2:50pm</w:t>
            </w:r>
          </w:p>
        </w:tc>
        <w:tc>
          <w:tcPr>
            <w:tcW w:w="1890" w:type="dxa"/>
          </w:tcPr>
          <w:p w:rsidR="005B00DF" w:rsidRPr="00146859" w:rsidRDefault="005B00DF">
            <w:pPr>
              <w:rPr>
                <w:rFonts w:ascii="Century Gothic" w:hAnsi="Century Gothic"/>
                <w:sz w:val="28"/>
                <w:szCs w:val="28"/>
              </w:rPr>
            </w:pPr>
          </w:p>
          <w:p w:rsidR="005B00DF" w:rsidRPr="00146859" w:rsidRDefault="005B00DF">
            <w:pPr>
              <w:rPr>
                <w:rFonts w:ascii="Century Gothic" w:hAnsi="Century Gothic"/>
                <w:sz w:val="28"/>
                <w:szCs w:val="28"/>
              </w:rPr>
            </w:pPr>
            <w:r w:rsidRPr="00146859">
              <w:rPr>
                <w:rFonts w:ascii="Century Gothic" w:hAnsi="Century Gothic"/>
                <w:sz w:val="28"/>
                <w:szCs w:val="28"/>
              </w:rPr>
              <w:t>10:15am to 10:30pm</w:t>
            </w:r>
          </w:p>
        </w:tc>
        <w:tc>
          <w:tcPr>
            <w:tcW w:w="1800" w:type="dxa"/>
          </w:tcPr>
          <w:p w:rsidR="005B00DF" w:rsidRPr="00146859" w:rsidRDefault="005B00DF">
            <w:pPr>
              <w:rPr>
                <w:rFonts w:ascii="Century Gothic" w:hAnsi="Century Gothic"/>
                <w:sz w:val="28"/>
                <w:szCs w:val="28"/>
              </w:rPr>
            </w:pPr>
          </w:p>
          <w:p w:rsidR="005B00DF" w:rsidRPr="00146859" w:rsidRDefault="005B00DF">
            <w:pPr>
              <w:rPr>
                <w:rFonts w:ascii="Century Gothic" w:hAnsi="Century Gothic"/>
                <w:sz w:val="28"/>
                <w:szCs w:val="28"/>
              </w:rPr>
            </w:pPr>
            <w:r w:rsidRPr="00146859">
              <w:rPr>
                <w:rFonts w:ascii="Century Gothic" w:hAnsi="Century Gothic"/>
                <w:sz w:val="28"/>
                <w:szCs w:val="28"/>
              </w:rPr>
              <w:t>11:30am -12:30pm</w:t>
            </w:r>
          </w:p>
        </w:tc>
      </w:tr>
      <w:tr w:rsidR="005B00DF" w:rsidRPr="00146859" w:rsidTr="00146859">
        <w:tc>
          <w:tcPr>
            <w:tcW w:w="7290" w:type="dxa"/>
          </w:tcPr>
          <w:p w:rsidR="005B00DF" w:rsidRPr="00146859" w:rsidRDefault="005B00DF">
            <w:pPr>
              <w:rPr>
                <w:rFonts w:ascii="Century Gothic" w:hAnsi="Century Gothic"/>
                <w:b/>
                <w:sz w:val="28"/>
                <w:szCs w:val="28"/>
              </w:rPr>
            </w:pPr>
            <w:r w:rsidRPr="00146859">
              <w:rPr>
                <w:rFonts w:ascii="Century Gothic" w:hAnsi="Century Gothic"/>
                <w:b/>
                <w:sz w:val="28"/>
                <w:szCs w:val="28"/>
              </w:rPr>
              <w:t xml:space="preserve">Team Two:  </w:t>
            </w:r>
          </w:p>
          <w:p w:rsidR="005B00DF" w:rsidRPr="00146859" w:rsidRDefault="008A30DA">
            <w:pPr>
              <w:rPr>
                <w:rFonts w:ascii="Century Gothic" w:hAnsi="Century Gothic"/>
                <w:sz w:val="28"/>
                <w:szCs w:val="28"/>
              </w:rPr>
            </w:pPr>
            <w:r w:rsidRPr="00146859">
              <w:rPr>
                <w:rFonts w:ascii="Century Gothic" w:hAnsi="Century Gothic"/>
                <w:sz w:val="28"/>
                <w:szCs w:val="28"/>
              </w:rPr>
              <w:t>Division 5 Ms. Johansen and Division 6 Ms. Lee</w:t>
            </w:r>
          </w:p>
          <w:p w:rsidR="008A30DA" w:rsidRPr="00146859" w:rsidRDefault="008A30DA">
            <w:pPr>
              <w:rPr>
                <w:rFonts w:ascii="Century Gothic" w:hAnsi="Century Gothic"/>
                <w:sz w:val="28"/>
                <w:szCs w:val="28"/>
              </w:rPr>
            </w:pPr>
            <w:r w:rsidRPr="00146859">
              <w:rPr>
                <w:rFonts w:ascii="Century Gothic" w:hAnsi="Century Gothic"/>
                <w:sz w:val="28"/>
                <w:szCs w:val="28"/>
              </w:rPr>
              <w:t>Division 10 Ms. Stevens and Division 11 Ms. Aprim</w:t>
            </w:r>
          </w:p>
          <w:p w:rsidR="008A30DA" w:rsidRPr="00146859" w:rsidRDefault="008A30DA">
            <w:pPr>
              <w:rPr>
                <w:rFonts w:ascii="Century Gothic" w:hAnsi="Century Gothic"/>
                <w:sz w:val="28"/>
                <w:szCs w:val="28"/>
              </w:rPr>
            </w:pPr>
            <w:r w:rsidRPr="00146859">
              <w:rPr>
                <w:rFonts w:ascii="Century Gothic" w:hAnsi="Century Gothic"/>
                <w:sz w:val="28"/>
                <w:szCs w:val="28"/>
              </w:rPr>
              <w:t xml:space="preserve">Division 16 Ms. Thandi and Division 17 Ms. </w:t>
            </w:r>
            <w:proofErr w:type="spellStart"/>
            <w:r w:rsidRPr="00146859">
              <w:rPr>
                <w:rFonts w:ascii="Century Gothic" w:hAnsi="Century Gothic"/>
                <w:sz w:val="28"/>
                <w:szCs w:val="28"/>
              </w:rPr>
              <w:t>Captein</w:t>
            </w:r>
            <w:proofErr w:type="spellEnd"/>
          </w:p>
          <w:p w:rsidR="008A30DA" w:rsidRPr="00146859" w:rsidRDefault="008A30DA">
            <w:pPr>
              <w:rPr>
                <w:rFonts w:ascii="Century Gothic" w:hAnsi="Century Gothic"/>
                <w:sz w:val="28"/>
                <w:szCs w:val="28"/>
              </w:rPr>
            </w:pPr>
            <w:r w:rsidRPr="00146859">
              <w:rPr>
                <w:rFonts w:ascii="Century Gothic" w:hAnsi="Century Gothic"/>
                <w:sz w:val="28"/>
                <w:szCs w:val="28"/>
              </w:rPr>
              <w:t xml:space="preserve">Division </w:t>
            </w:r>
            <w:proofErr w:type="gramStart"/>
            <w:r w:rsidRPr="00146859">
              <w:rPr>
                <w:rFonts w:ascii="Century Gothic" w:hAnsi="Century Gothic"/>
                <w:sz w:val="28"/>
                <w:szCs w:val="28"/>
              </w:rPr>
              <w:t>9  Ms.</w:t>
            </w:r>
            <w:proofErr w:type="gramEnd"/>
            <w:r w:rsidRPr="00146859">
              <w:rPr>
                <w:rFonts w:ascii="Century Gothic" w:hAnsi="Century Gothic"/>
                <w:sz w:val="28"/>
                <w:szCs w:val="28"/>
              </w:rPr>
              <w:t xml:space="preserve"> Baumet</w:t>
            </w:r>
          </w:p>
        </w:tc>
        <w:tc>
          <w:tcPr>
            <w:tcW w:w="1620" w:type="dxa"/>
          </w:tcPr>
          <w:p w:rsidR="005B00DF" w:rsidRPr="00146859" w:rsidRDefault="005B00DF">
            <w:pPr>
              <w:rPr>
                <w:rFonts w:ascii="Century Gothic" w:hAnsi="Century Gothic"/>
                <w:sz w:val="28"/>
                <w:szCs w:val="28"/>
              </w:rPr>
            </w:pPr>
          </w:p>
          <w:p w:rsidR="00146859" w:rsidRPr="00146859" w:rsidRDefault="00146859">
            <w:pPr>
              <w:rPr>
                <w:rFonts w:ascii="Century Gothic" w:hAnsi="Century Gothic"/>
                <w:sz w:val="28"/>
                <w:szCs w:val="28"/>
              </w:rPr>
            </w:pPr>
            <w:r w:rsidRPr="00146859">
              <w:rPr>
                <w:rFonts w:ascii="Century Gothic" w:hAnsi="Century Gothic"/>
                <w:sz w:val="28"/>
                <w:szCs w:val="28"/>
              </w:rPr>
              <w:t>9:00am</w:t>
            </w:r>
          </w:p>
        </w:tc>
        <w:tc>
          <w:tcPr>
            <w:tcW w:w="1800" w:type="dxa"/>
          </w:tcPr>
          <w:p w:rsidR="005B00DF" w:rsidRPr="00146859" w:rsidRDefault="005B00DF">
            <w:pPr>
              <w:rPr>
                <w:rFonts w:ascii="Century Gothic" w:hAnsi="Century Gothic"/>
                <w:sz w:val="28"/>
                <w:szCs w:val="28"/>
              </w:rPr>
            </w:pPr>
          </w:p>
          <w:p w:rsidR="00146859" w:rsidRPr="00146859" w:rsidRDefault="00146859">
            <w:pPr>
              <w:rPr>
                <w:rFonts w:ascii="Century Gothic" w:hAnsi="Century Gothic"/>
                <w:sz w:val="28"/>
                <w:szCs w:val="28"/>
              </w:rPr>
            </w:pPr>
            <w:r w:rsidRPr="00146859">
              <w:rPr>
                <w:rFonts w:ascii="Century Gothic" w:hAnsi="Century Gothic"/>
                <w:sz w:val="28"/>
                <w:szCs w:val="28"/>
              </w:rPr>
              <w:t>3:00pm</w:t>
            </w:r>
          </w:p>
        </w:tc>
        <w:tc>
          <w:tcPr>
            <w:tcW w:w="1890" w:type="dxa"/>
          </w:tcPr>
          <w:p w:rsidR="005B00DF" w:rsidRPr="00146859" w:rsidRDefault="005B00DF">
            <w:pPr>
              <w:rPr>
                <w:rFonts w:ascii="Century Gothic" w:hAnsi="Century Gothic"/>
                <w:sz w:val="28"/>
                <w:szCs w:val="28"/>
              </w:rPr>
            </w:pPr>
          </w:p>
          <w:p w:rsidR="00146859" w:rsidRPr="00146859" w:rsidRDefault="00146859">
            <w:pPr>
              <w:rPr>
                <w:rFonts w:ascii="Century Gothic" w:hAnsi="Century Gothic"/>
                <w:sz w:val="28"/>
                <w:szCs w:val="28"/>
              </w:rPr>
            </w:pPr>
            <w:r w:rsidRPr="00146859">
              <w:rPr>
                <w:rFonts w:ascii="Century Gothic" w:hAnsi="Century Gothic"/>
                <w:sz w:val="28"/>
                <w:szCs w:val="28"/>
              </w:rPr>
              <w:t>10:30am to 10:45am</w:t>
            </w:r>
          </w:p>
        </w:tc>
        <w:tc>
          <w:tcPr>
            <w:tcW w:w="1800" w:type="dxa"/>
          </w:tcPr>
          <w:p w:rsidR="005B00DF" w:rsidRPr="00146859" w:rsidRDefault="005B00DF">
            <w:pPr>
              <w:rPr>
                <w:rFonts w:ascii="Century Gothic" w:hAnsi="Century Gothic"/>
                <w:sz w:val="28"/>
                <w:szCs w:val="28"/>
              </w:rPr>
            </w:pPr>
          </w:p>
          <w:p w:rsidR="00146859" w:rsidRPr="00146859" w:rsidRDefault="00146859">
            <w:pPr>
              <w:rPr>
                <w:rFonts w:ascii="Century Gothic" w:hAnsi="Century Gothic"/>
                <w:sz w:val="28"/>
                <w:szCs w:val="28"/>
              </w:rPr>
            </w:pPr>
            <w:r w:rsidRPr="00146859">
              <w:rPr>
                <w:rFonts w:ascii="Century Gothic" w:hAnsi="Century Gothic"/>
                <w:sz w:val="28"/>
                <w:szCs w:val="28"/>
              </w:rPr>
              <w:t>12:00pm to 1:00pm</w:t>
            </w:r>
          </w:p>
        </w:tc>
      </w:tr>
      <w:tr w:rsidR="005B00DF" w:rsidRPr="00146859" w:rsidTr="00146859">
        <w:tc>
          <w:tcPr>
            <w:tcW w:w="7290" w:type="dxa"/>
          </w:tcPr>
          <w:p w:rsidR="005B00DF" w:rsidRPr="00146859" w:rsidRDefault="00146859">
            <w:pPr>
              <w:rPr>
                <w:rFonts w:ascii="Century Gothic" w:hAnsi="Century Gothic"/>
                <w:b/>
                <w:sz w:val="28"/>
                <w:szCs w:val="28"/>
              </w:rPr>
            </w:pPr>
            <w:r w:rsidRPr="00146859">
              <w:rPr>
                <w:rFonts w:ascii="Century Gothic" w:hAnsi="Century Gothic"/>
                <w:b/>
                <w:sz w:val="28"/>
                <w:szCs w:val="28"/>
              </w:rPr>
              <w:t xml:space="preserve">Team Three:  </w:t>
            </w:r>
          </w:p>
          <w:p w:rsidR="00146859" w:rsidRPr="00146859" w:rsidRDefault="00146859">
            <w:pPr>
              <w:rPr>
                <w:rFonts w:ascii="Century Gothic" w:hAnsi="Century Gothic"/>
                <w:sz w:val="28"/>
                <w:szCs w:val="28"/>
              </w:rPr>
            </w:pPr>
            <w:r w:rsidRPr="00146859">
              <w:rPr>
                <w:rFonts w:ascii="Century Gothic" w:hAnsi="Century Gothic"/>
                <w:sz w:val="28"/>
                <w:szCs w:val="28"/>
              </w:rPr>
              <w:t xml:space="preserve">Division 1 Ms. Lanaway </w:t>
            </w:r>
            <w:r>
              <w:rPr>
                <w:rFonts w:ascii="Century Gothic" w:hAnsi="Century Gothic"/>
                <w:sz w:val="28"/>
                <w:szCs w:val="28"/>
              </w:rPr>
              <w:t xml:space="preserve">&amp; </w:t>
            </w:r>
            <w:r w:rsidRPr="00146859">
              <w:rPr>
                <w:rFonts w:ascii="Century Gothic" w:hAnsi="Century Gothic"/>
                <w:sz w:val="28"/>
                <w:szCs w:val="28"/>
              </w:rPr>
              <w:t>Division 2 Ms. Macartney</w:t>
            </w:r>
          </w:p>
          <w:p w:rsidR="00146859" w:rsidRPr="00146859" w:rsidRDefault="00146859">
            <w:pPr>
              <w:rPr>
                <w:rFonts w:ascii="Century Gothic" w:hAnsi="Century Gothic"/>
                <w:sz w:val="28"/>
                <w:szCs w:val="28"/>
              </w:rPr>
            </w:pPr>
            <w:r w:rsidRPr="00146859">
              <w:rPr>
                <w:rFonts w:ascii="Century Gothic" w:hAnsi="Century Gothic"/>
                <w:sz w:val="28"/>
                <w:szCs w:val="28"/>
              </w:rPr>
              <w:t>Division 7 Ms. McKenzie and Division 8 Baker/Berar</w:t>
            </w:r>
          </w:p>
          <w:p w:rsidR="00146859" w:rsidRPr="00146859" w:rsidRDefault="00146859">
            <w:pPr>
              <w:rPr>
                <w:rFonts w:ascii="Century Gothic" w:hAnsi="Century Gothic"/>
                <w:sz w:val="28"/>
                <w:szCs w:val="28"/>
              </w:rPr>
            </w:pPr>
            <w:r w:rsidRPr="00146859">
              <w:rPr>
                <w:rFonts w:ascii="Century Gothic" w:hAnsi="Century Gothic"/>
                <w:sz w:val="28"/>
                <w:szCs w:val="28"/>
              </w:rPr>
              <w:t>Division 14 Ms. Young and Division 15 Ms. Daychief</w:t>
            </w:r>
          </w:p>
          <w:p w:rsidR="00146859" w:rsidRPr="00146859" w:rsidRDefault="00146859">
            <w:pPr>
              <w:rPr>
                <w:rFonts w:ascii="Century Gothic" w:hAnsi="Century Gothic"/>
                <w:sz w:val="28"/>
                <w:szCs w:val="28"/>
              </w:rPr>
            </w:pPr>
          </w:p>
        </w:tc>
        <w:tc>
          <w:tcPr>
            <w:tcW w:w="1620" w:type="dxa"/>
          </w:tcPr>
          <w:p w:rsidR="005B00DF" w:rsidRPr="00146859" w:rsidRDefault="005B00DF">
            <w:pPr>
              <w:rPr>
                <w:rFonts w:ascii="Century Gothic" w:hAnsi="Century Gothic"/>
                <w:sz w:val="28"/>
                <w:szCs w:val="28"/>
              </w:rPr>
            </w:pPr>
          </w:p>
          <w:p w:rsidR="00146859" w:rsidRPr="00146859" w:rsidRDefault="00146859">
            <w:pPr>
              <w:rPr>
                <w:rFonts w:ascii="Century Gothic" w:hAnsi="Century Gothic"/>
                <w:sz w:val="28"/>
                <w:szCs w:val="28"/>
              </w:rPr>
            </w:pPr>
            <w:r w:rsidRPr="00146859">
              <w:rPr>
                <w:rFonts w:ascii="Century Gothic" w:hAnsi="Century Gothic"/>
                <w:sz w:val="28"/>
                <w:szCs w:val="28"/>
              </w:rPr>
              <w:t>9:10am</w:t>
            </w:r>
          </w:p>
        </w:tc>
        <w:tc>
          <w:tcPr>
            <w:tcW w:w="1800" w:type="dxa"/>
          </w:tcPr>
          <w:p w:rsidR="005B00DF" w:rsidRPr="00146859" w:rsidRDefault="005B00DF">
            <w:pPr>
              <w:rPr>
                <w:rFonts w:ascii="Century Gothic" w:hAnsi="Century Gothic"/>
                <w:sz w:val="28"/>
                <w:szCs w:val="28"/>
              </w:rPr>
            </w:pPr>
          </w:p>
          <w:p w:rsidR="00146859" w:rsidRPr="00146859" w:rsidRDefault="00146859">
            <w:pPr>
              <w:rPr>
                <w:rFonts w:ascii="Century Gothic" w:hAnsi="Century Gothic"/>
                <w:sz w:val="28"/>
                <w:szCs w:val="28"/>
              </w:rPr>
            </w:pPr>
            <w:r w:rsidRPr="00146859">
              <w:rPr>
                <w:rFonts w:ascii="Century Gothic" w:hAnsi="Century Gothic"/>
                <w:sz w:val="28"/>
                <w:szCs w:val="28"/>
              </w:rPr>
              <w:t>3:10pm</w:t>
            </w:r>
          </w:p>
        </w:tc>
        <w:tc>
          <w:tcPr>
            <w:tcW w:w="1890" w:type="dxa"/>
          </w:tcPr>
          <w:p w:rsidR="005B00DF" w:rsidRPr="00146859" w:rsidRDefault="005B00DF">
            <w:pPr>
              <w:rPr>
                <w:rFonts w:ascii="Century Gothic" w:hAnsi="Century Gothic"/>
                <w:sz w:val="28"/>
                <w:szCs w:val="28"/>
              </w:rPr>
            </w:pPr>
          </w:p>
          <w:p w:rsidR="00146859" w:rsidRPr="00146859" w:rsidRDefault="00146859">
            <w:pPr>
              <w:rPr>
                <w:rFonts w:ascii="Century Gothic" w:hAnsi="Century Gothic"/>
                <w:sz w:val="28"/>
                <w:szCs w:val="28"/>
              </w:rPr>
            </w:pPr>
            <w:r w:rsidRPr="00146859">
              <w:rPr>
                <w:rFonts w:ascii="Century Gothic" w:hAnsi="Century Gothic"/>
                <w:sz w:val="28"/>
                <w:szCs w:val="28"/>
              </w:rPr>
              <w:t xml:space="preserve">10:45am to 11:00am </w:t>
            </w:r>
          </w:p>
        </w:tc>
        <w:tc>
          <w:tcPr>
            <w:tcW w:w="1800" w:type="dxa"/>
          </w:tcPr>
          <w:p w:rsidR="005B00DF" w:rsidRPr="00146859" w:rsidRDefault="005B00DF">
            <w:pPr>
              <w:rPr>
                <w:rFonts w:ascii="Century Gothic" w:hAnsi="Century Gothic"/>
                <w:sz w:val="28"/>
                <w:szCs w:val="28"/>
              </w:rPr>
            </w:pPr>
          </w:p>
          <w:p w:rsidR="00146859" w:rsidRPr="00146859" w:rsidRDefault="00146859">
            <w:pPr>
              <w:rPr>
                <w:rFonts w:ascii="Century Gothic" w:hAnsi="Century Gothic"/>
                <w:sz w:val="28"/>
                <w:szCs w:val="28"/>
              </w:rPr>
            </w:pPr>
            <w:r w:rsidRPr="00146859">
              <w:rPr>
                <w:rFonts w:ascii="Century Gothic" w:hAnsi="Century Gothic"/>
                <w:sz w:val="28"/>
                <w:szCs w:val="28"/>
              </w:rPr>
              <w:t xml:space="preserve">12:30pm to 1:30pm </w:t>
            </w:r>
          </w:p>
        </w:tc>
      </w:tr>
    </w:tbl>
    <w:p w:rsidR="00B01E52" w:rsidRDefault="00B01E52">
      <w:pPr>
        <w:rPr>
          <w:rFonts w:ascii="Century Gothic" w:hAnsi="Century Gothic"/>
          <w:sz w:val="24"/>
          <w:szCs w:val="24"/>
        </w:rPr>
      </w:pPr>
    </w:p>
    <w:p w:rsidR="00B01E52" w:rsidRPr="004C6A8A" w:rsidRDefault="004C6A8A">
      <w:pPr>
        <w:rPr>
          <w:rFonts w:ascii="Century Gothic" w:hAnsi="Century Gothic"/>
          <w:sz w:val="24"/>
          <w:szCs w:val="24"/>
        </w:rPr>
      </w:pPr>
      <w:r>
        <w:rPr>
          <w:rFonts w:ascii="Century Gothic" w:hAnsi="Century Gothic"/>
          <w:b/>
          <w:sz w:val="24"/>
          <w:szCs w:val="24"/>
        </w:rPr>
        <w:t xml:space="preserve">Parking:  </w:t>
      </w:r>
      <w:r>
        <w:rPr>
          <w:rFonts w:ascii="Century Gothic" w:hAnsi="Century Gothic"/>
          <w:sz w:val="24"/>
          <w:szCs w:val="24"/>
        </w:rPr>
        <w:t>Unfortunately, due to space, t</w:t>
      </w:r>
      <w:r w:rsidRPr="004C6A8A">
        <w:rPr>
          <w:rFonts w:ascii="Century Gothic" w:hAnsi="Century Gothic"/>
          <w:sz w:val="24"/>
          <w:szCs w:val="24"/>
        </w:rPr>
        <w:t>here is no parking on school property</w:t>
      </w:r>
      <w:r>
        <w:rPr>
          <w:rFonts w:ascii="Century Gothic" w:hAnsi="Century Gothic"/>
          <w:sz w:val="24"/>
          <w:szCs w:val="24"/>
        </w:rPr>
        <w:t xml:space="preserve"> for families.  Please do </w:t>
      </w:r>
      <w:r w:rsidRPr="004C6A8A">
        <w:rPr>
          <w:rFonts w:ascii="Century Gothic" w:hAnsi="Century Gothic"/>
          <w:b/>
          <w:sz w:val="24"/>
          <w:szCs w:val="24"/>
        </w:rPr>
        <w:t>not</w:t>
      </w:r>
      <w:r>
        <w:rPr>
          <w:rFonts w:ascii="Century Gothic" w:hAnsi="Century Gothic"/>
          <w:sz w:val="24"/>
          <w:szCs w:val="24"/>
        </w:rPr>
        <w:t xml:space="preserve"> park in the ‘no parking zones’ including the ‘fire zone’, the loading zones, the lane, staff parking.  Help to reduce the traffic around the school by walking to school or parking on Imperial, Dow or Gray. </w:t>
      </w:r>
    </w:p>
    <w:sectPr w:rsidR="00B01E52" w:rsidRPr="004C6A8A" w:rsidSect="005B00D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DF"/>
    <w:rsid w:val="0011212E"/>
    <w:rsid w:val="00142802"/>
    <w:rsid w:val="00146859"/>
    <w:rsid w:val="004C6A8A"/>
    <w:rsid w:val="005B00DF"/>
    <w:rsid w:val="008A30DA"/>
    <w:rsid w:val="00B01E52"/>
    <w:rsid w:val="00EA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2B4AA-9DBE-422F-AC31-25EDFEA8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Yamamoto</dc:creator>
  <cp:keywords/>
  <dc:description/>
  <cp:lastModifiedBy>Kathryn Yamamoto</cp:lastModifiedBy>
  <cp:revision>2</cp:revision>
  <dcterms:created xsi:type="dcterms:W3CDTF">2020-09-12T00:00:00Z</dcterms:created>
  <dcterms:modified xsi:type="dcterms:W3CDTF">2020-09-12T00:00:00Z</dcterms:modified>
</cp:coreProperties>
</file>